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1187" w14:textId="11681FD7" w:rsidR="009A7BB3" w:rsidRDefault="009A7BB3" w:rsidP="009A7BB3">
      <w:pPr>
        <w:jc w:val="center"/>
      </w:pPr>
      <w:r>
        <w:rPr>
          <w:noProof/>
        </w:rPr>
        <w:drawing>
          <wp:inline distT="0" distB="0" distL="0" distR="0" wp14:anchorId="325F51B6" wp14:editId="6ED1F097">
            <wp:extent cx="2317955" cy="876300"/>
            <wp:effectExtent l="0" t="0" r="6350" b="0"/>
            <wp:docPr id="233226295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226295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81" cy="88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49B85" w14:textId="77777777" w:rsidR="009A7BB3" w:rsidRDefault="009A7BB3"/>
    <w:p w14:paraId="685D7367" w14:textId="77777777" w:rsidR="00771E62" w:rsidRDefault="00771E62"/>
    <w:p w14:paraId="40533C3D" w14:textId="543AD90F" w:rsidR="0071178E" w:rsidRDefault="0071178E">
      <w:r>
        <w:t>May 4</w:t>
      </w:r>
      <w:r w:rsidRPr="0071178E">
        <w:rPr>
          <w:vertAlign w:val="superscript"/>
        </w:rPr>
        <w:t>th</w:t>
      </w:r>
      <w:r>
        <w:t>, 2023</w:t>
      </w:r>
    </w:p>
    <w:p w14:paraId="7A2F6925" w14:textId="459EAA2D" w:rsidR="009B2126" w:rsidRDefault="009B2126">
      <w:r w:rsidRPr="00C1698F">
        <w:t xml:space="preserve">Dear Oregon Legislators, </w:t>
      </w:r>
    </w:p>
    <w:p w14:paraId="7D05B309" w14:textId="77777777" w:rsidR="0071178E" w:rsidRPr="00C1698F" w:rsidRDefault="0071178E"/>
    <w:p w14:paraId="759EFA00" w14:textId="4E455F33" w:rsidR="009B2126" w:rsidRPr="00C1698F" w:rsidRDefault="009B2126">
      <w:r w:rsidRPr="00C1698F">
        <w:t xml:space="preserve">On behalf of the </w:t>
      </w:r>
      <w:r w:rsidR="0071178E">
        <w:t>Cannabis Industry Alliance of Oregon</w:t>
      </w:r>
      <w:r w:rsidRPr="00C1698F">
        <w:t xml:space="preserve"> and the thousands of small businesses, entrepreneurs</w:t>
      </w:r>
      <w:r w:rsidR="006F178C">
        <w:t>,</w:t>
      </w:r>
      <w:r w:rsidRPr="00C1698F">
        <w:t xml:space="preserve"> and employees that support over a billion dollars in annual sales</w:t>
      </w:r>
      <w:r w:rsidR="0071248D" w:rsidRPr="00C1698F">
        <w:t xml:space="preserve"> and </w:t>
      </w:r>
      <w:r w:rsidRPr="00C1698F">
        <w:t>generat</w:t>
      </w:r>
      <w:r w:rsidR="0071248D" w:rsidRPr="00C1698F">
        <w:t xml:space="preserve">e </w:t>
      </w:r>
      <w:r w:rsidRPr="00C1698F">
        <w:t xml:space="preserve">nearly $200 million for state coffers each year, we feel it is our responsibility to directly respond to the ongoing revelations about La Mota’s business dealings. </w:t>
      </w:r>
    </w:p>
    <w:p w14:paraId="254B3AC6" w14:textId="7CB0AB55" w:rsidR="0071248D" w:rsidRPr="00C1698F" w:rsidRDefault="0015722C">
      <w:r w:rsidRPr="00C1698F">
        <w:t xml:space="preserve">Companies that display a pattern of flagrant disregard for state laws and fair business </w:t>
      </w:r>
      <w:r w:rsidR="0071248D" w:rsidRPr="00C1698F">
        <w:t>practices</w:t>
      </w:r>
      <w:r w:rsidRPr="00C1698F">
        <w:t xml:space="preserve"> have no place </w:t>
      </w:r>
      <w:r w:rsidR="0071248D" w:rsidRPr="00C1698F">
        <w:t xml:space="preserve">in </w:t>
      </w:r>
      <w:r w:rsidRPr="00C1698F">
        <w:t xml:space="preserve">Oregon’s cannabis industry. </w:t>
      </w:r>
    </w:p>
    <w:p w14:paraId="0877C0B0" w14:textId="31FD82CA" w:rsidR="009B2126" w:rsidRPr="00C1698F" w:rsidRDefault="00A4748E">
      <w:r w:rsidRPr="00C1698F">
        <w:t>We cannot let this happen again.</w:t>
      </w:r>
      <w:r w:rsidR="0015722C" w:rsidRPr="00C1698F">
        <w:t xml:space="preserve"> </w:t>
      </w:r>
      <w:r w:rsidR="0071248D" w:rsidRPr="00C1698F">
        <w:t>It</w:t>
      </w:r>
      <w:r w:rsidR="006F178C">
        <w:t xml:space="preserve"> is</w:t>
      </w:r>
      <w:r w:rsidR="0071248D" w:rsidRPr="00C1698F">
        <w:t xml:space="preserve"> imperative, as integral as this industry is to our state, </w:t>
      </w:r>
      <w:r w:rsidR="0015722C" w:rsidRPr="00C1698F">
        <w:t xml:space="preserve">that Oregon cannabis businesses pay their taxes, meet their obligations to vendors, and never again attempt to use ill-gotten funds to push personal political agendas. To accomplish this, we </w:t>
      </w:r>
      <w:r w:rsidR="00DE3F92" w:rsidRPr="00C1698F">
        <w:t xml:space="preserve">are asking you to take </w:t>
      </w:r>
      <w:r w:rsidR="0015722C" w:rsidRPr="00C1698F">
        <w:t xml:space="preserve">immediate action, specifically on House Bill 2515, which is currently assigned to the House Committee on Rules. </w:t>
      </w:r>
    </w:p>
    <w:p w14:paraId="4193052B" w14:textId="49DA93AD" w:rsidR="0015722C" w:rsidRPr="00C1698F" w:rsidRDefault="00D021A0">
      <w:pPr>
        <w:rPr>
          <w:strike/>
        </w:rPr>
      </w:pPr>
      <w:r>
        <w:t xml:space="preserve">The owners of La </w:t>
      </w:r>
      <w:proofErr w:type="spellStart"/>
      <w:r>
        <w:t>Mota</w:t>
      </w:r>
      <w:proofErr w:type="spellEnd"/>
      <w:r>
        <w:t xml:space="preserve"> have funded and accomplished their expansion by </w:t>
      </w:r>
      <w:r w:rsidR="00707D24" w:rsidRPr="00C1698F">
        <w:t>remaining in significant arrears with the Oregon Department of Revenue a</w:t>
      </w:r>
      <w:r>
        <w:t>nd</w:t>
      </w:r>
      <w:r w:rsidR="00707D24" w:rsidRPr="00C1698F">
        <w:t xml:space="preserve"> IRS</w:t>
      </w:r>
      <w:r>
        <w:t xml:space="preserve">, by </w:t>
      </w:r>
      <w:r w:rsidR="00707D24" w:rsidRPr="00C1698F">
        <w:t xml:space="preserve">refusing to pay vendors for products sold in their stores, </w:t>
      </w:r>
      <w:r>
        <w:t xml:space="preserve">and by taking advantage of the </w:t>
      </w:r>
      <w:r w:rsidR="00707D24" w:rsidRPr="00C1698F">
        <w:t>OLCC’s unmetered issuance of licenses</w:t>
      </w:r>
      <w:r>
        <w:t>.</w:t>
      </w:r>
    </w:p>
    <w:p w14:paraId="5074BED4" w14:textId="5A9138C7" w:rsidR="0040647E" w:rsidRPr="00C1698F" w:rsidRDefault="0015722C">
      <w:r w:rsidRPr="00C1698F">
        <w:t xml:space="preserve">To address these </w:t>
      </w:r>
      <w:r w:rsidRPr="00D021A0">
        <w:t>three</w:t>
      </w:r>
      <w:r w:rsidRPr="00C1698F">
        <w:t xml:space="preserve"> issues, we are asking </w:t>
      </w:r>
      <w:r w:rsidR="0040647E" w:rsidRPr="00C1698F">
        <w:t xml:space="preserve">you to amend and pass </w:t>
      </w:r>
      <w:r w:rsidR="00DE3F92" w:rsidRPr="00C1698F">
        <w:t>HB2515</w:t>
      </w:r>
      <w:r w:rsidR="0040647E" w:rsidRPr="00C1698F">
        <w:t xml:space="preserve">. The bill’s current language fixes Oregon’s licensure model by dynamically tying license numbers to population instead of issuing emergency moratoriums every two years. </w:t>
      </w:r>
      <w:r w:rsidR="004C2C43" w:rsidRPr="00C1698F">
        <w:t>We are asking that</w:t>
      </w:r>
      <w:r w:rsidR="00904FFA" w:rsidRPr="00C1698F">
        <w:t xml:space="preserve"> the bill</w:t>
      </w:r>
      <w:r w:rsidR="0040647E" w:rsidRPr="00C1698F">
        <w:t xml:space="preserve"> </w:t>
      </w:r>
      <w:r w:rsidRPr="00C1698F">
        <w:t xml:space="preserve">be amended to </w:t>
      </w:r>
      <w:r w:rsidR="004C2C43" w:rsidRPr="00C1698F">
        <w:t xml:space="preserve">also </w:t>
      </w:r>
      <w:r w:rsidRPr="00C1698F">
        <w:t xml:space="preserve">include language that </w:t>
      </w:r>
      <w:r w:rsidR="00904FFA" w:rsidRPr="00C1698F">
        <w:t xml:space="preserve">restricts </w:t>
      </w:r>
      <w:r w:rsidRPr="00C1698F">
        <w:t xml:space="preserve">the OLCC from renewing or issuing licenses to businesses </w:t>
      </w:r>
      <w:r w:rsidR="00904FFA" w:rsidRPr="00C1698F">
        <w:t>that refuse to remain in</w:t>
      </w:r>
      <w:r w:rsidR="00D021A0">
        <w:t xml:space="preserve"> good standing </w:t>
      </w:r>
      <w:r w:rsidR="00904FFA" w:rsidRPr="00C1698F">
        <w:t>with the Oregon DOR</w:t>
      </w:r>
      <w:r w:rsidR="0040647E" w:rsidRPr="00C1698F">
        <w:t>,</w:t>
      </w:r>
      <w:r w:rsidR="00904FFA" w:rsidRPr="00C1698F">
        <w:t xml:space="preserve"> </w:t>
      </w:r>
      <w:r w:rsidR="004C2C43" w:rsidRPr="00C1698F">
        <w:t xml:space="preserve">and to </w:t>
      </w:r>
      <w:r w:rsidR="00D10E58">
        <w:t>explore options to ensure that cannabis licensees don’t benefit from predatory business practices</w:t>
      </w:r>
      <w:r w:rsidR="00A36FF8">
        <w:t xml:space="preserve"> and refusal to pay vendors for product sold at retail.</w:t>
      </w:r>
    </w:p>
    <w:p w14:paraId="4924E45C" w14:textId="70A5F9AD" w:rsidR="009A7BB3" w:rsidRDefault="00DE3F92">
      <w:r w:rsidRPr="00C1698F">
        <w:t xml:space="preserve">These </w:t>
      </w:r>
      <w:r w:rsidR="004C2C43" w:rsidRPr="00C1698F">
        <w:t>safeguards will provide</w:t>
      </w:r>
      <w:r w:rsidRPr="00C1698F">
        <w:t xml:space="preserve"> a more stable</w:t>
      </w:r>
      <w:r w:rsidR="004C2C43" w:rsidRPr="00C1698F">
        <w:t>,</w:t>
      </w:r>
      <w:r w:rsidRPr="00C1698F">
        <w:t xml:space="preserve"> predictable</w:t>
      </w:r>
      <w:r w:rsidR="004C2C43" w:rsidRPr="00C1698F">
        <w:t>, and fair</w:t>
      </w:r>
      <w:r w:rsidRPr="00C1698F">
        <w:t xml:space="preserve"> market environment for </w:t>
      </w:r>
      <w:r w:rsidR="00707D24" w:rsidRPr="00C1698F">
        <w:t xml:space="preserve">existing and new </w:t>
      </w:r>
      <w:r w:rsidRPr="00C1698F">
        <w:t xml:space="preserve">businesses </w:t>
      </w:r>
      <w:r w:rsidR="004C2C43" w:rsidRPr="00C1698F">
        <w:t>while establishing</w:t>
      </w:r>
      <w:r w:rsidRPr="00C1698F">
        <w:t xml:space="preserve"> </w:t>
      </w:r>
      <w:proofErr w:type="gramStart"/>
      <w:r w:rsidRPr="00C1698F">
        <w:t>a strong foundation</w:t>
      </w:r>
      <w:proofErr w:type="gramEnd"/>
      <w:r w:rsidRPr="00C1698F">
        <w:t xml:space="preserve"> for future industry growth. More importantly, </w:t>
      </w:r>
      <w:r w:rsidR="0041457D" w:rsidRPr="00C1698F">
        <w:t xml:space="preserve">they </w:t>
      </w:r>
      <w:r w:rsidRPr="00C1698F">
        <w:t>will help ensure that nothing like this happens again in Oregon cannabis. This is not who we are, and</w:t>
      </w:r>
      <w:r w:rsidR="0041457D" w:rsidRPr="00C1698F">
        <w:t xml:space="preserve"> this behavior has no place in this industry and in this state</w:t>
      </w:r>
      <w:r w:rsidR="00B3411E" w:rsidRPr="00C1698F">
        <w:t>,</w:t>
      </w:r>
      <w:r w:rsidR="0041457D" w:rsidRPr="00C1698F">
        <w:t xml:space="preserve"> which we love </w:t>
      </w:r>
      <w:r w:rsidR="00B3411E" w:rsidRPr="00C1698F">
        <w:t>and respect</w:t>
      </w:r>
      <w:r w:rsidR="00B36CED" w:rsidRPr="00C1698F">
        <w:t xml:space="preserve"> </w:t>
      </w:r>
      <w:r w:rsidR="0041457D" w:rsidRPr="00C1698F">
        <w:t xml:space="preserve">so much. </w:t>
      </w:r>
    </w:p>
    <w:p w14:paraId="6816F07E" w14:textId="77777777" w:rsidR="00771E62" w:rsidRDefault="00771E62"/>
    <w:p w14:paraId="4C4AD764" w14:textId="77B64B5A" w:rsidR="009A7BB3" w:rsidRDefault="0071178E">
      <w:r>
        <w:t>Respectfully</w:t>
      </w:r>
      <w:r w:rsidR="0041457D" w:rsidRPr="00C1698F">
        <w:t xml:space="preserve">, </w:t>
      </w:r>
    </w:p>
    <w:p w14:paraId="0FC0460A" w14:textId="23288805" w:rsidR="0041457D" w:rsidRPr="00C1698F" w:rsidRDefault="00250CA6">
      <w:r>
        <w:t xml:space="preserve">Board and Members of the </w:t>
      </w:r>
      <w:r w:rsidR="00004049">
        <w:t>Cannabis Industry Alliance of Oregon</w:t>
      </w:r>
      <w:r w:rsidR="0041457D" w:rsidRPr="00C1698F">
        <w:t xml:space="preserve"> </w:t>
      </w:r>
    </w:p>
    <w:sectPr w:rsidR="0041457D" w:rsidRPr="00C1698F" w:rsidSect="009A7BB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51"/>
    <w:rsid w:val="00004049"/>
    <w:rsid w:val="00020D3A"/>
    <w:rsid w:val="000E0FC1"/>
    <w:rsid w:val="0015722C"/>
    <w:rsid w:val="00183151"/>
    <w:rsid w:val="00250CA6"/>
    <w:rsid w:val="0040647E"/>
    <w:rsid w:val="0041457D"/>
    <w:rsid w:val="00492DA8"/>
    <w:rsid w:val="004C2C43"/>
    <w:rsid w:val="005702FA"/>
    <w:rsid w:val="005B5A86"/>
    <w:rsid w:val="005E2297"/>
    <w:rsid w:val="006552E5"/>
    <w:rsid w:val="006F178C"/>
    <w:rsid w:val="00707D24"/>
    <w:rsid w:val="0071178E"/>
    <w:rsid w:val="0071248D"/>
    <w:rsid w:val="00771E62"/>
    <w:rsid w:val="00904FFA"/>
    <w:rsid w:val="009947E3"/>
    <w:rsid w:val="009A7BB3"/>
    <w:rsid w:val="009B2126"/>
    <w:rsid w:val="00A25DD7"/>
    <w:rsid w:val="00A36FF8"/>
    <w:rsid w:val="00A4748E"/>
    <w:rsid w:val="00B3411E"/>
    <w:rsid w:val="00B36CED"/>
    <w:rsid w:val="00C1698F"/>
    <w:rsid w:val="00CF038D"/>
    <w:rsid w:val="00D021A0"/>
    <w:rsid w:val="00D10E58"/>
    <w:rsid w:val="00DA1A7B"/>
    <w:rsid w:val="00DE3F92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DC56"/>
  <w15:chartTrackingRefBased/>
  <w15:docId w15:val="{26E9AE27-7BA6-4434-9ABD-0D01504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Getlin</dc:creator>
  <cp:keywords/>
  <dc:description/>
  <cp:lastModifiedBy>Jesse Bontecou</cp:lastModifiedBy>
  <cp:revision>2</cp:revision>
  <dcterms:created xsi:type="dcterms:W3CDTF">2023-05-10T22:33:00Z</dcterms:created>
  <dcterms:modified xsi:type="dcterms:W3CDTF">2023-05-10T22:33:00Z</dcterms:modified>
</cp:coreProperties>
</file>